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D4EB2" w:rsidRDefault="002D4EB2" w:rsidP="00DF420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286F45" w:rsidRPr="00DF4201" w:rsidRDefault="00CB59BC" w:rsidP="00DF4201">
      <w:pPr>
        <w:jc w:val="center"/>
        <w:rPr>
          <w:rStyle w:val="Pogrubienie"/>
          <w:rFonts w:ascii="Times New Roman" w:hAnsi="Times New Roman" w:cs="Times New Roman"/>
          <w:bCs w:val="0"/>
          <w:sz w:val="28"/>
          <w:szCs w:val="28"/>
        </w:rPr>
      </w:pPr>
      <w:bookmarkStart w:id="0" w:name="_GoBack"/>
      <w:bookmarkEnd w:id="0"/>
      <w:r w:rsidRPr="00DF4201">
        <w:rPr>
          <w:rFonts w:ascii="Times New Roman" w:hAnsi="Times New Roman" w:cs="Times New Roman"/>
          <w:b/>
          <w:sz w:val="28"/>
          <w:szCs w:val="28"/>
        </w:rPr>
        <w:t xml:space="preserve">Informacja </w:t>
      </w:r>
      <w:r w:rsidR="00BC527D" w:rsidRPr="00DF4201">
        <w:rPr>
          <w:rFonts w:ascii="Times New Roman" w:hAnsi="Times New Roman" w:cs="Times New Roman"/>
          <w:b/>
          <w:sz w:val="28"/>
          <w:szCs w:val="28"/>
        </w:rPr>
        <w:t>na dzień 28</w:t>
      </w:r>
      <w:r w:rsidR="00DF4201">
        <w:rPr>
          <w:rFonts w:ascii="Times New Roman" w:hAnsi="Times New Roman" w:cs="Times New Roman"/>
          <w:b/>
          <w:sz w:val="28"/>
          <w:szCs w:val="28"/>
        </w:rPr>
        <w:t xml:space="preserve">.08.2026 r. </w:t>
      </w:r>
      <w:r w:rsidR="00DF4201">
        <w:rPr>
          <w:rFonts w:ascii="Times New Roman" w:hAnsi="Times New Roman" w:cs="Times New Roman"/>
          <w:b/>
          <w:sz w:val="28"/>
          <w:szCs w:val="28"/>
        </w:rPr>
        <w:br/>
      </w:r>
      <w:r w:rsidRPr="00DF4201">
        <w:rPr>
          <w:rFonts w:ascii="Times New Roman" w:hAnsi="Times New Roman" w:cs="Times New Roman"/>
          <w:b/>
          <w:sz w:val="28"/>
          <w:szCs w:val="28"/>
        </w:rPr>
        <w:t>o wyniku zakończoneg</w:t>
      </w:r>
      <w:r w:rsidR="00DF4201">
        <w:rPr>
          <w:rFonts w:ascii="Times New Roman" w:hAnsi="Times New Roman" w:cs="Times New Roman"/>
          <w:b/>
          <w:sz w:val="28"/>
          <w:szCs w:val="28"/>
        </w:rPr>
        <w:t xml:space="preserve">o postępowania kwalifikacyjnego </w:t>
      </w:r>
      <w:r w:rsidR="00DF4201">
        <w:rPr>
          <w:rFonts w:ascii="Times New Roman" w:hAnsi="Times New Roman" w:cs="Times New Roman"/>
          <w:b/>
          <w:sz w:val="28"/>
          <w:szCs w:val="28"/>
        </w:rPr>
        <w:br/>
      </w:r>
      <w:r w:rsidR="00616E14" w:rsidRPr="00DF4201">
        <w:rPr>
          <w:rFonts w:ascii="Times New Roman" w:hAnsi="Times New Roman" w:cs="Times New Roman"/>
          <w:sz w:val="28"/>
          <w:szCs w:val="28"/>
        </w:rPr>
        <w:t>w stosunku do kandydatów ubiegają</w:t>
      </w:r>
      <w:r w:rsidR="00DF4201">
        <w:rPr>
          <w:rFonts w:ascii="Times New Roman" w:hAnsi="Times New Roman" w:cs="Times New Roman"/>
          <w:sz w:val="28"/>
          <w:szCs w:val="28"/>
        </w:rPr>
        <w:t xml:space="preserve">cych się o przyjęcie do służby </w:t>
      </w:r>
      <w:r w:rsidR="00DF4201">
        <w:rPr>
          <w:rFonts w:ascii="Times New Roman" w:hAnsi="Times New Roman" w:cs="Times New Roman"/>
          <w:sz w:val="28"/>
          <w:szCs w:val="28"/>
        </w:rPr>
        <w:br/>
      </w:r>
      <w:r w:rsidR="00616E14" w:rsidRPr="00DF4201">
        <w:rPr>
          <w:rFonts w:ascii="Times New Roman" w:hAnsi="Times New Roman" w:cs="Times New Roman"/>
          <w:sz w:val="28"/>
          <w:szCs w:val="28"/>
        </w:rPr>
        <w:t>w Wy</w:t>
      </w:r>
      <w:r w:rsidR="00DF4201">
        <w:rPr>
          <w:rFonts w:ascii="Times New Roman" w:hAnsi="Times New Roman" w:cs="Times New Roman"/>
          <w:sz w:val="28"/>
          <w:szCs w:val="28"/>
        </w:rPr>
        <w:t>ż</w:t>
      </w:r>
      <w:r w:rsidR="002D4EB2">
        <w:rPr>
          <w:rFonts w:ascii="Times New Roman" w:hAnsi="Times New Roman" w:cs="Times New Roman"/>
          <w:sz w:val="28"/>
          <w:szCs w:val="28"/>
        </w:rPr>
        <w:t xml:space="preserve">szej Szkole Straży Granicznej, </w:t>
      </w:r>
      <w:r w:rsidR="00DF4201" w:rsidRPr="00DF4201">
        <w:rPr>
          <w:rStyle w:val="Pogrubienie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</w:rPr>
        <w:t xml:space="preserve">prowadzonego na podstawie </w:t>
      </w:r>
      <w:r w:rsidR="00286F45" w:rsidRPr="00DF4201">
        <w:rPr>
          <w:rStyle w:val="Pogrubienie"/>
          <w:rFonts w:ascii="Times New Roman" w:hAnsi="Times New Roman" w:cs="Times New Roman"/>
          <w:b w:val="0"/>
          <w:bCs w:val="0"/>
          <w:color w:val="111111"/>
          <w:sz w:val="28"/>
          <w:szCs w:val="28"/>
        </w:rPr>
        <w:t>art. 34a ust. 5</w:t>
      </w:r>
      <w:r w:rsidR="00616E14" w:rsidRPr="00DF4201">
        <w:rPr>
          <w:rStyle w:val="Pogrubienie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</w:rPr>
        <w:t xml:space="preserve"> ustawy o Straży Granicznej</w:t>
      </w:r>
      <w:r w:rsidR="002D4EB2">
        <w:rPr>
          <w:rStyle w:val="Pogrubienie"/>
          <w:rFonts w:ascii="Times New Roman" w:hAnsi="Times New Roman" w:cs="Times New Roman"/>
          <w:b w:val="0"/>
          <w:bCs w:val="0"/>
          <w:color w:val="111111"/>
          <w:sz w:val="28"/>
          <w:szCs w:val="28"/>
          <w:shd w:val="clear" w:color="auto" w:fill="FFFFFF"/>
        </w:rPr>
        <w:t>:</w:t>
      </w:r>
    </w:p>
    <w:p w:rsidR="00DF4201" w:rsidRDefault="00DF4201" w:rsidP="00DF4201">
      <w:pPr>
        <w:jc w:val="center"/>
        <w:rPr>
          <w:rStyle w:val="Pogrubienie"/>
          <w:rFonts w:ascii="Times New Roman" w:hAnsi="Times New Roman" w:cs="Times New Roman"/>
          <w:b w:val="0"/>
          <w:bCs w:val="0"/>
          <w:color w:val="111111"/>
          <w:sz w:val="28"/>
          <w:szCs w:val="28"/>
        </w:rPr>
      </w:pPr>
    </w:p>
    <w:tbl>
      <w:tblPr>
        <w:tblStyle w:val="Tabela-Siatka"/>
        <w:tblpPr w:leftFromText="141" w:rightFromText="141" w:vertAnchor="text" w:horzAnchor="margin" w:tblpXSpec="center" w:tblpY="35"/>
        <w:tblW w:w="0" w:type="auto"/>
        <w:tblLook w:val="04A0" w:firstRow="1" w:lastRow="0" w:firstColumn="1" w:lastColumn="0" w:noHBand="0" w:noVBand="1"/>
      </w:tblPr>
      <w:tblGrid>
        <w:gridCol w:w="630"/>
        <w:gridCol w:w="2518"/>
        <w:gridCol w:w="1701"/>
      </w:tblGrid>
      <w:tr w:rsidR="002D4EB2" w:rsidRPr="00DF4201" w:rsidTr="002D4EB2">
        <w:tc>
          <w:tcPr>
            <w:tcW w:w="630" w:type="dxa"/>
          </w:tcPr>
          <w:p w:rsidR="002D4EB2" w:rsidRPr="002D4EB2" w:rsidRDefault="002D4EB2" w:rsidP="002D4E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B2">
              <w:rPr>
                <w:rFonts w:ascii="Times New Roman" w:hAnsi="Times New Roman" w:cs="Times New Roman"/>
                <w:b/>
                <w:sz w:val="24"/>
                <w:szCs w:val="24"/>
              </w:rPr>
              <w:t>L.p.</w:t>
            </w:r>
          </w:p>
        </w:tc>
        <w:tc>
          <w:tcPr>
            <w:tcW w:w="2518" w:type="dxa"/>
          </w:tcPr>
          <w:p w:rsidR="002D4EB2" w:rsidRPr="002D4EB2" w:rsidRDefault="002D4EB2" w:rsidP="002D4E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B2">
              <w:rPr>
                <w:rFonts w:ascii="Times New Roman" w:hAnsi="Times New Roman" w:cs="Times New Roman"/>
                <w:b/>
                <w:sz w:val="24"/>
                <w:szCs w:val="24"/>
              </w:rPr>
              <w:t>Numer identyfikacyjny kandydata</w:t>
            </w:r>
          </w:p>
        </w:tc>
        <w:tc>
          <w:tcPr>
            <w:tcW w:w="1701" w:type="dxa"/>
          </w:tcPr>
          <w:p w:rsidR="002D4EB2" w:rsidRPr="002D4EB2" w:rsidRDefault="002D4EB2" w:rsidP="002D4EB2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2D4EB2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Liczba punktów </w:t>
            </w:r>
          </w:p>
        </w:tc>
      </w:tr>
      <w:tr w:rsidR="002D4EB2" w:rsidRPr="00DF4201" w:rsidTr="002D4EB2">
        <w:tc>
          <w:tcPr>
            <w:tcW w:w="630" w:type="dxa"/>
          </w:tcPr>
          <w:p w:rsidR="002D4EB2" w:rsidRPr="002D4EB2" w:rsidRDefault="002D4EB2" w:rsidP="002D4E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B2">
              <w:rPr>
                <w:rFonts w:ascii="Times New Roman" w:hAnsi="Times New Roman" w:cs="Times New Roman"/>
                <w:sz w:val="24"/>
                <w:szCs w:val="24"/>
              </w:rPr>
              <w:t>1.</w:t>
            </w:r>
          </w:p>
        </w:tc>
        <w:tc>
          <w:tcPr>
            <w:tcW w:w="2518" w:type="dxa"/>
          </w:tcPr>
          <w:p w:rsidR="002D4EB2" w:rsidRPr="002D4EB2" w:rsidRDefault="002D4EB2" w:rsidP="002D4E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15/WSSG/2026/K</w:t>
            </w:r>
          </w:p>
        </w:tc>
        <w:tc>
          <w:tcPr>
            <w:tcW w:w="1701" w:type="dxa"/>
          </w:tcPr>
          <w:p w:rsidR="002D4EB2" w:rsidRPr="002D4EB2" w:rsidRDefault="002D4EB2" w:rsidP="002D4EB2">
            <w:pPr>
              <w:spacing w:line="360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D4EB2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39</w:t>
            </w:r>
          </w:p>
        </w:tc>
      </w:tr>
    </w:tbl>
    <w:p w:rsidR="00DF4201" w:rsidRPr="00DF4201" w:rsidRDefault="00DF4201" w:rsidP="00DF4201">
      <w:pPr>
        <w:jc w:val="center"/>
        <w:rPr>
          <w:rStyle w:val="Pogrubienie"/>
          <w:rFonts w:ascii="Times New Roman" w:hAnsi="Times New Roman" w:cs="Times New Roman"/>
          <w:b w:val="0"/>
          <w:bCs w:val="0"/>
          <w:color w:val="111111"/>
          <w:sz w:val="28"/>
          <w:szCs w:val="28"/>
        </w:rPr>
      </w:pPr>
    </w:p>
    <w:p w:rsidR="00286F45" w:rsidRPr="007B3E6E" w:rsidRDefault="00286F45" w:rsidP="00286F45">
      <w:pPr>
        <w:rPr>
          <w:rFonts w:ascii="Times New Roman" w:hAnsi="Times New Roman" w:cs="Times New Roman"/>
        </w:rPr>
      </w:pPr>
    </w:p>
    <w:p w:rsidR="00286F45" w:rsidRPr="007B3E6E" w:rsidRDefault="00286F45" w:rsidP="007B3E6E">
      <w:pPr>
        <w:rPr>
          <w:rFonts w:ascii="Times New Roman" w:hAnsi="Times New Roman" w:cs="Times New Roman"/>
        </w:rPr>
      </w:pPr>
    </w:p>
    <w:p w:rsidR="00736491" w:rsidRDefault="00736491" w:rsidP="009825DA">
      <w:pPr>
        <w:ind w:firstLine="5812"/>
        <w:rPr>
          <w:rFonts w:ascii="Times New Roman" w:hAnsi="Times New Roman" w:cs="Times New Roman"/>
        </w:rPr>
      </w:pPr>
    </w:p>
    <w:p w:rsidR="009825DA" w:rsidRPr="007B3E6E" w:rsidRDefault="009825DA" w:rsidP="009825DA">
      <w:pPr>
        <w:ind w:firstLine="5387"/>
        <w:rPr>
          <w:rFonts w:ascii="Times New Roman" w:hAnsi="Times New Roman" w:cs="Times New Roman"/>
        </w:rPr>
      </w:pPr>
    </w:p>
    <w:sectPr w:rsidR="009825DA" w:rsidRPr="007B3E6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3E1CF6"/>
    <w:multiLevelType w:val="hybridMultilevel"/>
    <w:tmpl w:val="82A46542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55E06"/>
    <w:rsid w:val="000A15F7"/>
    <w:rsid w:val="000D3067"/>
    <w:rsid w:val="00155E06"/>
    <w:rsid w:val="001D5677"/>
    <w:rsid w:val="00286F45"/>
    <w:rsid w:val="002D4EB2"/>
    <w:rsid w:val="003F58B3"/>
    <w:rsid w:val="00411E83"/>
    <w:rsid w:val="00616E14"/>
    <w:rsid w:val="00623B11"/>
    <w:rsid w:val="00714642"/>
    <w:rsid w:val="00736491"/>
    <w:rsid w:val="007B3E6E"/>
    <w:rsid w:val="00875230"/>
    <w:rsid w:val="008752FA"/>
    <w:rsid w:val="009825DA"/>
    <w:rsid w:val="00B065C1"/>
    <w:rsid w:val="00B64698"/>
    <w:rsid w:val="00B86C87"/>
    <w:rsid w:val="00BC527D"/>
    <w:rsid w:val="00CB59BC"/>
    <w:rsid w:val="00D67FE1"/>
    <w:rsid w:val="00DF4201"/>
    <w:rsid w:val="00E51BD4"/>
    <w:rsid w:val="00F10E49"/>
    <w:rsid w:val="00F21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D4038B"/>
  <w15:chartTrackingRefBased/>
  <w15:docId w15:val="{7D198BD8-9406-4380-BA24-54BF678BF8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55E0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211E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211E9"/>
    <w:rPr>
      <w:rFonts w:ascii="Segoe UI" w:hAnsi="Segoe UI" w:cs="Segoe UI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0D3067"/>
    <w:rPr>
      <w:b/>
      <w:bCs/>
    </w:rPr>
  </w:style>
  <w:style w:type="paragraph" w:styleId="NormalnyWeb">
    <w:name w:val="Normal (Web)"/>
    <w:basedOn w:val="Normalny"/>
    <w:uiPriority w:val="99"/>
    <w:semiHidden/>
    <w:unhideWhenUsed/>
    <w:rsid w:val="007B3E6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616E1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19143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365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48</Words>
  <Characters>294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Straż Graniczna</Company>
  <LinksUpToDate>false</LinksUpToDate>
  <CharactersWithSpaces>341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Dąbrowska Julia</dc:creator>
  <cp:keywords/>
  <dc:description/>
  <cp:lastModifiedBy>Dąbrowska Julia</cp:lastModifiedBy>
  <cp:revision>4</cp:revision>
  <cp:lastPrinted>2026-08-28T09:49:00Z</cp:lastPrinted>
  <dcterms:created xsi:type="dcterms:W3CDTF">2026-08-28T10:31:00Z</dcterms:created>
  <dcterms:modified xsi:type="dcterms:W3CDTF">2026-08-28T10:39:00Z</dcterms:modified>
</cp:coreProperties>
</file>